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A3F3" w14:textId="77777777" w:rsidR="00A4027A" w:rsidRDefault="00A4027A" w:rsidP="00DD2DB9">
      <w:pPr>
        <w:spacing w:after="0"/>
        <w:jc w:val="center"/>
        <w:rPr>
          <w:rFonts w:cstheme="minorHAnsi"/>
          <w:i/>
        </w:rPr>
      </w:pPr>
    </w:p>
    <w:p w14:paraId="0A766803" w14:textId="77777777"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14:paraId="7B81008C" w14:textId="77777777"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14:paraId="1EFEE350" w14:textId="77777777"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14:paraId="33632FA2" w14:textId="77777777"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14:paraId="7F271CD5" w14:textId="77777777" w:rsidR="00FA71EC" w:rsidRPr="00A4027A" w:rsidRDefault="00FA71EC" w:rsidP="00535A66">
      <w:pPr>
        <w:jc w:val="both"/>
        <w:rPr>
          <w:rFonts w:cs="Arial"/>
        </w:rPr>
      </w:pPr>
    </w:p>
    <w:p w14:paraId="1A8A266B" w14:textId="77D22F72"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197472">
        <w:rPr>
          <w:rFonts w:cs="Arial"/>
          <w:b/>
          <w:i/>
          <w:noProof/>
          <w:u w:val="single"/>
        </w:rPr>
        <w:t>Le</w:t>
      </w:r>
      <w:r w:rsidR="00D74B05">
        <w:rPr>
          <w:rFonts w:cs="Arial"/>
          <w:b/>
          <w:i/>
          <w:noProof/>
          <w:u w:val="single"/>
        </w:rPr>
        <w:t xml:space="preserve"> CPA Les Tourbillons de St-Isidore</w:t>
      </w:r>
      <w:r w:rsidR="00197472">
        <w:rPr>
          <w:rFonts w:cs="Arial"/>
          <w:b/>
          <w:i/>
          <w:noProof/>
          <w:u w:val="single"/>
        </w:rPr>
        <w:t xml:space="preserve"> 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1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14:paraId="40F0A745" w14:textId="77777777"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14:paraId="6B4DD815" w14:textId="77777777"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14:paraId="24678B8D" w14:textId="5537A2C5" w:rsidR="0071301D" w:rsidRPr="00A4027A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D74B05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D74B05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D74B05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D74B05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D74B05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2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D74B05" w:rsidRPr="00D74B05">
        <w:rPr>
          <w:rFonts w:asciiTheme="minorHAnsi" w:hAnsiTheme="minorHAnsi" w:cs="Arial"/>
          <w:b/>
          <w:noProof/>
          <w:sz w:val="22"/>
          <w:u w:val="single"/>
          <w:lang w:val="fr-CA"/>
        </w:rPr>
        <w:t xml:space="preserve">Le CPA Les Tourbillons de St-Isidore 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3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14:paraId="336165AF" w14:textId="49FF3761" w:rsidR="00836E79" w:rsidRPr="005A3A27" w:rsidRDefault="00836E79" w:rsidP="005A3A27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D74B05" w:rsidRPr="00D74B05">
        <w:rPr>
          <w:rFonts w:cs="Arial"/>
          <w:b/>
          <w:u w:val="single"/>
        </w:rPr>
        <w:t xml:space="preserve">Le CPA Les Tourbillons de St-Isidore </w:t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D74B05">
        <w:rPr>
          <w:rFonts w:cs="Arial"/>
          <w:b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4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14:paraId="3A86ACA9" w14:textId="77777777"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 xml:space="preserve">n’a manifesté des symptômes de rhume ou de grippe (incluant de la fièvre, toux, mal de gorge, maladie </w:t>
      </w:r>
      <w:proofErr w:type="gramStart"/>
      <w:r w:rsidR="00F14B24" w:rsidRPr="00A4027A">
        <w:rPr>
          <w:rFonts w:cs="Arial"/>
        </w:rPr>
        <w:t>respiratoire</w:t>
      </w:r>
      <w:proofErr w:type="gramEnd"/>
      <w:r w:rsidR="00F14B24" w:rsidRPr="00A4027A">
        <w:rPr>
          <w:rFonts w:cs="Arial"/>
        </w:rPr>
        <w:t xml:space="preserve">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14:paraId="5B9AB12D" w14:textId="38A84FFB" w:rsidR="00FB403B" w:rsidRPr="00A4027A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D74B05" w:rsidRPr="00D74B05">
        <w:rPr>
          <w:rFonts w:cs="Arial"/>
          <w:b/>
          <w:noProof/>
          <w:u w:val="single"/>
        </w:rPr>
        <w:t xml:space="preserve">Le CPA Les Tourbillons de St-Isidore 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14:paraId="588BE6C2" w14:textId="77777777"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14:paraId="0A209166" w14:textId="7EE5ACBD" w:rsidR="00012A92" w:rsidRPr="00012A92" w:rsidRDefault="00012A92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="00D74B05" w:rsidRPr="00D74B05">
        <w:rPr>
          <w:rFonts w:cs="Arial"/>
          <w:b/>
          <w:noProof/>
          <w:u w:val="single"/>
        </w:rPr>
        <w:t xml:space="preserve">Le CPA Les Tourbillons de St-Isidore 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14:paraId="1E769F45" w14:textId="77777777"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14:paraId="47C8C9CC" w14:textId="77777777"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7CF265A1" w14:textId="77777777" w:rsidR="00B27B1B" w:rsidRPr="00A4027A" w:rsidRDefault="00B27B1B" w:rsidP="00FB403B">
      <w:pPr>
        <w:spacing w:after="0" w:line="240" w:lineRule="auto"/>
        <w:rPr>
          <w:rFonts w:cs="Arial"/>
        </w:rPr>
      </w:pPr>
    </w:p>
    <w:p w14:paraId="7A31DF79" w14:textId="77777777" w:rsidR="00E604E3" w:rsidRPr="00A4027A" w:rsidRDefault="00E604E3" w:rsidP="0071301D">
      <w:pPr>
        <w:rPr>
          <w:rFonts w:cs="Arial"/>
        </w:rPr>
      </w:pPr>
    </w:p>
    <w:p w14:paraId="66572D40" w14:textId="77777777"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14:paraId="396FD9AD" w14:textId="77777777" w:rsidR="0071301D" w:rsidRPr="00A4027A" w:rsidRDefault="0071301D">
      <w:pPr>
        <w:rPr>
          <w:rFonts w:cs="Arial"/>
        </w:rPr>
      </w:pPr>
    </w:p>
    <w:p w14:paraId="12FE8B21" w14:textId="0FD3C0D7"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6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A27" w:rsidRPr="005A3A27">
        <w:rPr>
          <w:rFonts w:cs="Arial"/>
          <w:u w:val="single"/>
        </w:rPr>
        <w:instrText xml:space="preserve"> FORMTEXT </w:instrText>
      </w:r>
      <w:r w:rsidR="00D74B05">
        <w:rPr>
          <w:rFonts w:cs="Arial"/>
          <w:u w:val="single"/>
        </w:rPr>
      </w:r>
      <w:r w:rsidR="00D74B05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7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8"/>
      <w:r>
        <w:rPr>
          <w:rFonts w:cs="Arial"/>
          <w:u w:val="single"/>
        </w:rPr>
        <w:tab/>
      </w:r>
    </w:p>
    <w:p w14:paraId="4A2C3D31" w14:textId="77777777"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14:paraId="1E34503A" w14:textId="77777777"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>(</w:t>
      </w:r>
      <w:proofErr w:type="gramStart"/>
      <w:r w:rsidRPr="00A4027A">
        <w:rPr>
          <w:rFonts w:cs="Arial"/>
        </w:rPr>
        <w:t xml:space="preserve">si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</w:t>
      </w:r>
      <w:proofErr w:type="gramEnd"/>
      <w:r w:rsidRPr="00A4027A">
        <w:rPr>
          <w:rFonts w:cs="Arial"/>
        </w:rPr>
        <w:t xml:space="preserve"> participant est mineur ou ne peut légalement donner son accord)</w:t>
      </w:r>
    </w:p>
    <w:p w14:paraId="57F6893A" w14:textId="77777777" w:rsidR="0071301D" w:rsidRPr="00A4027A" w:rsidRDefault="0071301D" w:rsidP="0071301D">
      <w:pPr>
        <w:spacing w:after="0"/>
        <w:rPr>
          <w:rFonts w:cs="Arial"/>
        </w:rPr>
      </w:pPr>
    </w:p>
    <w:p w14:paraId="27FB4CD7" w14:textId="77777777"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14:paraId="6EBF949E" w14:textId="77777777"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14:paraId="46B55A4C" w14:textId="77777777"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14:paraId="3655FAD7" w14:textId="77777777" w:rsidR="00DD2DB9" w:rsidRPr="00A4027A" w:rsidRDefault="00DD2DB9" w:rsidP="00DD2DB9">
      <w:pPr>
        <w:rPr>
          <w:rFonts w:cs="Arial"/>
        </w:rPr>
      </w:pPr>
    </w:p>
    <w:p w14:paraId="1B84CCCB" w14:textId="294C6E4D"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D74B05">
        <w:rPr>
          <w:rFonts w:cs="Arial"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9"/>
    </w:p>
    <w:p w14:paraId="50B1548C" w14:textId="77777777" w:rsidR="0048599B" w:rsidRPr="00A4027A" w:rsidRDefault="0048599B">
      <w:pPr>
        <w:rPr>
          <w:rFonts w:cs="Arial"/>
        </w:rPr>
      </w:pPr>
    </w:p>
    <w:p w14:paraId="3E055FAB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F9EF" w14:textId="77777777" w:rsidR="00FC553A" w:rsidRDefault="00FC553A" w:rsidP="00535A66">
      <w:pPr>
        <w:spacing w:after="0" w:line="240" w:lineRule="auto"/>
      </w:pPr>
      <w:r>
        <w:separator/>
      </w:r>
    </w:p>
  </w:endnote>
  <w:endnote w:type="continuationSeparator" w:id="0">
    <w:p w14:paraId="042D9081" w14:textId="77777777" w:rsidR="00FC553A" w:rsidRDefault="00FC553A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DD99" w14:textId="77777777" w:rsidR="00FC553A" w:rsidRDefault="00FC553A" w:rsidP="00535A66">
      <w:pPr>
        <w:spacing w:after="0" w:line="240" w:lineRule="auto"/>
      </w:pPr>
      <w:r>
        <w:separator/>
      </w:r>
    </w:p>
  </w:footnote>
  <w:footnote w:type="continuationSeparator" w:id="0">
    <w:p w14:paraId="02FD8A80" w14:textId="77777777" w:rsidR="00FC553A" w:rsidRDefault="00FC553A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6356" w14:textId="77777777" w:rsidR="005A3A27" w:rsidRDefault="005A3A27" w:rsidP="00A4027A">
    <w:pPr>
      <w:pStyle w:val="En-tte"/>
      <w:jc w:val="center"/>
    </w:pPr>
    <w:r>
      <w:rPr>
        <w:noProof/>
        <w:lang w:eastAsia="fr-CA"/>
      </w:rPr>
      <w:drawing>
        <wp:inline distT="0" distB="0" distL="0" distR="0" wp14:anchorId="74E71FAB" wp14:editId="61B6D4A3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8"/>
    <w:rsid w:val="00012A92"/>
    <w:rsid w:val="000E42E4"/>
    <w:rsid w:val="00197472"/>
    <w:rsid w:val="00213D72"/>
    <w:rsid w:val="003414A5"/>
    <w:rsid w:val="003C312C"/>
    <w:rsid w:val="003E44A0"/>
    <w:rsid w:val="004127D5"/>
    <w:rsid w:val="00453E30"/>
    <w:rsid w:val="0048599B"/>
    <w:rsid w:val="004A31D4"/>
    <w:rsid w:val="004E4225"/>
    <w:rsid w:val="005102B8"/>
    <w:rsid w:val="00535A66"/>
    <w:rsid w:val="00563C31"/>
    <w:rsid w:val="00580342"/>
    <w:rsid w:val="005A3A27"/>
    <w:rsid w:val="005E6CB6"/>
    <w:rsid w:val="005F460D"/>
    <w:rsid w:val="00665CE6"/>
    <w:rsid w:val="006B2328"/>
    <w:rsid w:val="0071301D"/>
    <w:rsid w:val="007141AD"/>
    <w:rsid w:val="007314B8"/>
    <w:rsid w:val="007B6B4E"/>
    <w:rsid w:val="00836E79"/>
    <w:rsid w:val="008B4A6E"/>
    <w:rsid w:val="00910388"/>
    <w:rsid w:val="00955C6D"/>
    <w:rsid w:val="00A2560E"/>
    <w:rsid w:val="00A4027A"/>
    <w:rsid w:val="00B27B1B"/>
    <w:rsid w:val="00BC71B7"/>
    <w:rsid w:val="00BE1CE4"/>
    <w:rsid w:val="00CB707D"/>
    <w:rsid w:val="00D74B05"/>
    <w:rsid w:val="00DD2DB9"/>
    <w:rsid w:val="00DF03BB"/>
    <w:rsid w:val="00E00381"/>
    <w:rsid w:val="00E3395C"/>
    <w:rsid w:val="00E57A16"/>
    <w:rsid w:val="00E604E3"/>
    <w:rsid w:val="00ED231E"/>
    <w:rsid w:val="00EE79C1"/>
    <w:rsid w:val="00F14B24"/>
    <w:rsid w:val="00FA71EC"/>
    <w:rsid w:val="00FB403B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81D57"/>
  <w15:docId w15:val="{E3F04C99-BA38-402F-9778-B63A653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Vézina Éric</cp:lastModifiedBy>
  <cp:revision>2</cp:revision>
  <dcterms:created xsi:type="dcterms:W3CDTF">2020-07-05T21:03:00Z</dcterms:created>
  <dcterms:modified xsi:type="dcterms:W3CDTF">2020-07-05T21:03:00Z</dcterms:modified>
</cp:coreProperties>
</file>